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A0CF3" w14:textId="61CF2733" w:rsidR="00646EEA" w:rsidRPr="00646EEA" w:rsidRDefault="00646EEA" w:rsidP="00646EEA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color w:val="222222"/>
        </w:rPr>
      </w:pPr>
      <w:r w:rsidRPr="00646EEA">
        <w:rPr>
          <w:rFonts w:ascii="Arial" w:hAnsi="Arial" w:cs="Arial"/>
          <w:b/>
          <w:bCs/>
          <w:color w:val="222222"/>
        </w:rPr>
        <w:t>Swing – M Jesús Serres López de Guereñu</w:t>
      </w:r>
    </w:p>
    <w:p w14:paraId="631FB6B4" w14:textId="1A6EB3F6" w:rsidR="00646EEA" w:rsidRPr="00646EEA" w:rsidRDefault="00646EEA" w:rsidP="00646EEA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Viernes 18,30 C.C. Lope de Vega</w:t>
      </w:r>
    </w:p>
    <w:p w14:paraId="4DB0CDE9" w14:textId="77777777" w:rsidR="00646EEA" w:rsidRDefault="00646EEA" w:rsidP="00646EEA">
      <w:pPr>
        <w:pStyle w:val="NormalWeb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21FB43A1" w14:textId="35CEC650" w:rsidR="00646EEA" w:rsidRPr="00646EEA" w:rsidRDefault="00646EEA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46EEA">
        <w:rPr>
          <w:rFonts w:asciiTheme="majorHAnsi" w:hAnsiTheme="majorHAnsi" w:cstheme="majorHAnsi"/>
          <w:b/>
          <w:bCs/>
          <w:sz w:val="24"/>
          <w:szCs w:val="24"/>
        </w:rPr>
        <w:t xml:space="preserve">El </w:t>
      </w:r>
      <w:proofErr w:type="spellStart"/>
      <w:r w:rsidRPr="00646EEA">
        <w:rPr>
          <w:rFonts w:asciiTheme="majorHAnsi" w:hAnsiTheme="majorHAnsi" w:cstheme="majorHAnsi"/>
          <w:b/>
          <w:bCs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b/>
          <w:bCs/>
          <w:sz w:val="24"/>
          <w:szCs w:val="24"/>
        </w:rPr>
        <w:t xml:space="preserve"> hop</w:t>
      </w:r>
      <w:r w:rsidRPr="00646EEA">
        <w:rPr>
          <w:rFonts w:asciiTheme="majorHAnsi" w:hAnsiTheme="majorHAnsi" w:cstheme="majorHAnsi"/>
          <w:sz w:val="24"/>
          <w:szCs w:val="24"/>
        </w:rPr>
        <w:t xml:space="preserve"> es un estilo de baile popularizado en </w:t>
      </w:r>
      <w:hyperlink r:id="rId4" w:tgtFrame="_blank" w:tooltip="Nueva York" w:history="1">
        <w:r w:rsidRPr="00646EEA">
          <w:rPr>
            <w:rStyle w:val="Hipervnculo"/>
            <w:rFonts w:asciiTheme="majorHAnsi" w:hAnsiTheme="majorHAnsi" w:cstheme="majorHAnsi"/>
            <w:b/>
            <w:bCs/>
            <w:color w:val="0B0080"/>
            <w:sz w:val="24"/>
            <w:szCs w:val="24"/>
            <w:u w:val="none"/>
          </w:rPr>
          <w:t>N</w:t>
        </w:r>
      </w:hyperlink>
      <w:r w:rsidRPr="00646EEA">
        <w:rPr>
          <w:rFonts w:asciiTheme="majorHAnsi" w:hAnsiTheme="majorHAnsi" w:cstheme="majorHAnsi"/>
          <w:b/>
          <w:bCs/>
          <w:sz w:val="24"/>
          <w:szCs w:val="24"/>
        </w:rPr>
        <w:t>ueva York</w:t>
      </w:r>
      <w:r w:rsidRPr="00646EEA">
        <w:rPr>
          <w:rFonts w:asciiTheme="majorHAnsi" w:hAnsiTheme="majorHAnsi" w:cstheme="majorHAnsi"/>
          <w:sz w:val="24"/>
          <w:szCs w:val="24"/>
        </w:rPr>
        <w:t xml:space="preserve"> por bailarines afroamericanos en una sala de baile llamada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S</w:t>
      </w:r>
      <w:r w:rsidRPr="00646EEA">
        <w:rPr>
          <w:rFonts w:asciiTheme="majorHAnsi" w:hAnsiTheme="majorHAnsi" w:cstheme="majorHAnsi"/>
          <w:b/>
          <w:bCs/>
          <w:sz w:val="24"/>
          <w:szCs w:val="24"/>
        </w:rPr>
        <w:t>avoy</w:t>
      </w:r>
      <w:proofErr w:type="spellEnd"/>
      <w:r w:rsidRPr="00646EE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B</w:t>
      </w:r>
      <w:r w:rsidRPr="00646EEA">
        <w:rPr>
          <w:rFonts w:asciiTheme="majorHAnsi" w:hAnsiTheme="majorHAnsi" w:cstheme="majorHAnsi"/>
          <w:b/>
          <w:bCs/>
          <w:sz w:val="24"/>
          <w:szCs w:val="24"/>
        </w:rPr>
        <w:t>allroom</w:t>
      </w:r>
      <w:proofErr w:type="spellEnd"/>
      <w:r w:rsidRPr="00646EEA">
        <w:rPr>
          <w:rFonts w:asciiTheme="majorHAnsi" w:hAnsiTheme="majorHAnsi" w:cstheme="majorHAnsi"/>
          <w:sz w:val="24"/>
          <w:szCs w:val="24"/>
        </w:rPr>
        <w:t> </w:t>
      </w:r>
      <w:r w:rsidR="00085C39">
        <w:rPr>
          <w:rFonts w:asciiTheme="majorHAnsi" w:hAnsiTheme="majorHAnsi" w:cstheme="majorHAnsi"/>
          <w:sz w:val="24"/>
          <w:szCs w:val="24"/>
        </w:rPr>
        <w:t>.</w:t>
      </w:r>
      <w:bookmarkStart w:id="0" w:name="_GoBack"/>
      <w:bookmarkEnd w:id="0"/>
    </w:p>
    <w:p w14:paraId="3F5E4EC8" w14:textId="77777777" w:rsidR="00646EEA" w:rsidRPr="00646EEA" w:rsidRDefault="00646EEA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46EEA">
        <w:rPr>
          <w:rFonts w:asciiTheme="majorHAnsi" w:hAnsiTheme="majorHAnsi" w:cstheme="majorHAnsi"/>
          <w:color w:val="auto"/>
          <w:sz w:val="24"/>
          <w:szCs w:val="24"/>
        </w:rPr>
        <w:t>A mediados de la década de </w:t>
      </w:r>
      <w:hyperlink r:id="rId5" w:tgtFrame="_blank" w:tooltip="Años 1920" w:history="1">
        <w:r w:rsidRPr="00646EEA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1920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 los bailarines del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Savoy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bailaban el estilo </w:t>
      </w:r>
      <w:hyperlink r:id="rId6" w:tgtFrame="_blank" w:tooltip="Charlestón" w:history="1">
        <w:r w:rsidRPr="00646EEA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charlestón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, incorporando elementos de otros estilos como </w:t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el «Texas Tommy», el «Black </w:t>
      </w:r>
      <w:proofErr w:type="spellStart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Bottom</w:t>
      </w:r>
      <w:proofErr w:type="spellEnd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» y el «</w:t>
      </w:r>
      <w:proofErr w:type="spellStart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Cakewalk</w:t>
      </w:r>
      <w:proofErr w:type="spellEnd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»</w:t>
      </w:r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. El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hop nació cuando estos bailarines empezaron a incorporar posiciones abiertas intercalándolas con las tradicionales posiciones cerradas. Esta apertura de posición es en lo que se conoce como </w:t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«</w:t>
      </w:r>
      <w:proofErr w:type="spellStart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Whip</w:t>
      </w:r>
      <w:proofErr w:type="spellEnd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» o «Swing </w:t>
      </w:r>
      <w:proofErr w:type="spellStart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Out</w:t>
      </w:r>
      <w:proofErr w:type="spellEnd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».</w:t>
      </w:r>
    </w:p>
    <w:p w14:paraId="20011996" w14:textId="77777777" w:rsidR="00646EEA" w:rsidRPr="00646EEA" w:rsidRDefault="00646EEA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46EEA">
        <w:rPr>
          <w:rFonts w:asciiTheme="majorHAnsi" w:hAnsiTheme="majorHAnsi" w:cstheme="majorHAnsi"/>
          <w:color w:val="auto"/>
          <w:sz w:val="24"/>
          <w:szCs w:val="24"/>
        </w:rPr>
        <w:t>Se dice que el nombre «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hop» surgió en </w:t>
      </w:r>
      <w:hyperlink r:id="rId7" w:tgtFrame="_blank" w:tooltip="1927" w:history="1">
        <w:r w:rsidRPr="00646EEA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1927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 en el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Savoy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Ballroom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durante un concurso de baile en conmemoración al famoso vuelo de </w:t>
      </w:r>
      <w:hyperlink r:id="rId8" w:tgtFrame="_blank" w:tooltip="Charles Lindbergh" w:history="1">
        <w:r w:rsidRPr="00646EEA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Charles Lindbergh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> a través del </w:t>
      </w:r>
      <w:hyperlink r:id="rId9" w:tgtFrame="_blank" w:tooltip="Océano Atlántico" w:history="1">
        <w:r w:rsidRPr="00646EEA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Océano Atlántico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>. </w:t>
      </w:r>
      <w:proofErr w:type="spellStart"/>
      <w:r w:rsidRPr="00646EEA">
        <w:rPr>
          <w:rFonts w:asciiTheme="majorHAnsi" w:hAnsiTheme="majorHAnsi" w:cstheme="majorHAnsi"/>
          <w:i/>
          <w:iCs/>
          <w:color w:val="auto"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> sería el diminutivo de Lindbergh y </w:t>
      </w:r>
      <w:r w:rsidRPr="00646EEA">
        <w:rPr>
          <w:rFonts w:asciiTheme="majorHAnsi" w:hAnsiTheme="majorHAnsi" w:cstheme="majorHAnsi"/>
          <w:i/>
          <w:iCs/>
          <w:color w:val="auto"/>
          <w:sz w:val="24"/>
          <w:szCs w:val="24"/>
        </w:rPr>
        <w:t>hop</w:t>
      </w:r>
      <w:r w:rsidRPr="00646EEA">
        <w:rPr>
          <w:rFonts w:asciiTheme="majorHAnsi" w:hAnsiTheme="majorHAnsi" w:cstheme="majorHAnsi"/>
          <w:color w:val="auto"/>
          <w:sz w:val="24"/>
          <w:szCs w:val="24"/>
        </w:rPr>
        <w:t> (salto, en inglés), haría referencia al "salto" de una costa a otra del océano.</w:t>
      </w:r>
    </w:p>
    <w:p w14:paraId="653F5B8B" w14:textId="77777777" w:rsidR="00646EEA" w:rsidRPr="00646EEA" w:rsidRDefault="00646EEA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El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hop se extendió por todos los </w:t>
      </w:r>
      <w:hyperlink r:id="rId10" w:tgtFrame="_blank" w:tooltip="Estados Unidos" w:history="1">
        <w:r w:rsidRPr="00646EEA">
          <w:rPr>
            <w:rStyle w:val="Hipervnculo"/>
            <w:rFonts w:asciiTheme="majorHAnsi" w:hAnsiTheme="majorHAnsi" w:cstheme="majorHAnsi"/>
            <w:color w:val="auto"/>
            <w:sz w:val="24"/>
            <w:szCs w:val="24"/>
            <w:u w:val="none"/>
          </w:rPr>
          <w:t>EE.UU.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, la edición de la </w:t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revista </w:t>
      </w:r>
      <w:proofErr w:type="spellStart"/>
      <w:r w:rsidRPr="00646EEA"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</w:rPr>
        <w:fldChar w:fldCharType="begin"/>
      </w:r>
      <w:r w:rsidRPr="00646EEA"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</w:rPr>
        <w:instrText xml:space="preserve"> HYPERLINK "https://es.wikipedia.org/wiki/Life_(revista)" \o "Life (revista)" \t "_blank" </w:instrText>
      </w:r>
      <w:r w:rsidRPr="00646EEA"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</w:rPr>
        <w:fldChar w:fldCharType="separate"/>
      </w:r>
      <w:r w:rsidRPr="00646EEA">
        <w:rPr>
          <w:rStyle w:val="Hipervnculo"/>
          <w:rFonts w:asciiTheme="majorHAnsi" w:hAnsiTheme="majorHAnsi" w:cstheme="majorHAnsi"/>
          <w:b/>
          <w:bCs/>
          <w:i/>
          <w:iCs/>
          <w:color w:val="auto"/>
          <w:sz w:val="24"/>
          <w:szCs w:val="24"/>
          <w:u w:val="none"/>
        </w:rPr>
        <w:t>Life</w:t>
      </w:r>
      <w:proofErr w:type="spellEnd"/>
      <w:r w:rsidRPr="00646EEA">
        <w:rPr>
          <w:rFonts w:asciiTheme="majorHAnsi" w:hAnsiTheme="majorHAnsi" w:cstheme="majorHAnsi"/>
          <w:b/>
          <w:bCs/>
          <w:i/>
          <w:iCs/>
          <w:color w:val="auto"/>
          <w:sz w:val="24"/>
          <w:szCs w:val="24"/>
        </w:rPr>
        <w:fldChar w:fldCharType="end"/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 del </w:t>
      </w:r>
      <w:hyperlink r:id="rId11" w:tgtFrame="_blank" w:tooltip="23 de agosto" w:history="1">
        <w:r w:rsidRPr="00646EEA">
          <w:rPr>
            <w:rStyle w:val="Hipervnculo"/>
            <w:rFonts w:asciiTheme="majorHAnsi" w:hAnsiTheme="majorHAnsi" w:cstheme="majorHAnsi"/>
            <w:b/>
            <w:bCs/>
            <w:color w:val="auto"/>
            <w:sz w:val="24"/>
            <w:szCs w:val="24"/>
            <w:u w:val="none"/>
          </w:rPr>
          <w:t>23 de agosto</w:t>
        </w:r>
      </w:hyperlink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 de </w:t>
      </w:r>
      <w:hyperlink r:id="rId12" w:tgtFrame="_blank" w:tooltip="1943" w:history="1">
        <w:r w:rsidRPr="00646EEA">
          <w:rPr>
            <w:rStyle w:val="Hipervnculo"/>
            <w:rFonts w:asciiTheme="majorHAnsi" w:hAnsiTheme="majorHAnsi" w:cstheme="majorHAnsi"/>
            <w:b/>
            <w:bCs/>
            <w:color w:val="auto"/>
            <w:sz w:val="24"/>
            <w:szCs w:val="24"/>
            <w:u w:val="none"/>
          </w:rPr>
          <w:t>1943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, declaraba el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hop como "baile nacional". Con el tiempo, el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Lindy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hop evolucionó en una </w:t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variedad de estilos de </w:t>
      </w:r>
      <w:hyperlink r:id="rId13" w:tgtFrame="_blank" w:tooltip="Swing" w:history="1">
        <w:r w:rsidRPr="00646EEA">
          <w:rPr>
            <w:rStyle w:val="Hipervnculo"/>
            <w:rFonts w:asciiTheme="majorHAnsi" w:hAnsiTheme="majorHAnsi" w:cstheme="majorHAnsi"/>
            <w:b/>
            <w:bCs/>
            <w:color w:val="auto"/>
            <w:sz w:val="24"/>
            <w:szCs w:val="24"/>
            <w:u w:val="none"/>
          </w:rPr>
          <w:t>swing</w:t>
        </w:r>
      </w:hyperlink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, como West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Coast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Jive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Boogie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646EEA">
        <w:rPr>
          <w:rFonts w:asciiTheme="majorHAnsi" w:hAnsiTheme="majorHAnsi" w:cstheme="majorHAnsi"/>
          <w:color w:val="auto"/>
          <w:sz w:val="24"/>
          <w:szCs w:val="24"/>
        </w:rPr>
        <w:t>Woogie</w:t>
      </w:r>
      <w:proofErr w:type="spellEnd"/>
      <w:r w:rsidRPr="00646EEA">
        <w:rPr>
          <w:rFonts w:asciiTheme="majorHAnsi" w:hAnsiTheme="majorHAnsi" w:cstheme="majorHAnsi"/>
          <w:color w:val="auto"/>
          <w:sz w:val="24"/>
          <w:szCs w:val="24"/>
        </w:rPr>
        <w:t>, Balboa, Wendy, etc.</w:t>
      </w:r>
    </w:p>
    <w:p w14:paraId="1875937E" w14:textId="77777777" w:rsidR="00646EEA" w:rsidRPr="00646EEA" w:rsidRDefault="00646EEA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p w14:paraId="4AA7CB59" w14:textId="1B1BE6E5" w:rsidR="00646EEA" w:rsidRPr="00646EEA" w:rsidRDefault="00646EEA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Técnicamente, tiene </w:t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un paso básico de 8 tiempos</w:t>
      </w:r>
      <w:r w:rsidRPr="00646EEA">
        <w:rPr>
          <w:rFonts w:asciiTheme="majorHAnsi" w:hAnsiTheme="majorHAnsi" w:cstheme="majorHAnsi"/>
          <w:color w:val="auto"/>
          <w:sz w:val="24"/>
          <w:szCs w:val="24"/>
        </w:rPr>
        <w:t xml:space="preserve"> y se define a partir de su </w:t>
      </w:r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patrón básico de «swing </w:t>
      </w:r>
      <w:proofErr w:type="spellStart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out</w:t>
      </w:r>
      <w:proofErr w:type="spellEnd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» o «</w:t>
      </w:r>
      <w:proofErr w:type="spellStart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whip</w:t>
      </w:r>
      <w:proofErr w:type="spellEnd"/>
      <w:r w:rsidRPr="00646EEA">
        <w:rPr>
          <w:rFonts w:asciiTheme="majorHAnsi" w:hAnsiTheme="majorHAnsi" w:cstheme="majorHAnsi"/>
          <w:b/>
          <w:bCs/>
          <w:color w:val="auto"/>
          <w:sz w:val="24"/>
          <w:szCs w:val="24"/>
        </w:rPr>
        <w:t>»</w:t>
      </w:r>
      <w:r w:rsidRPr="00646EEA">
        <w:rPr>
          <w:rFonts w:asciiTheme="majorHAnsi" w:hAnsiTheme="majorHAnsi" w:cstheme="majorHAnsi"/>
          <w:color w:val="auto"/>
          <w:sz w:val="24"/>
          <w:szCs w:val="24"/>
        </w:rPr>
        <w:t>. En estos patrones básicos, la estructura de baile tiene forma rectangular y alargada y los bailarines giran simultáneamente sobre un eje central. Este eje tiende a permanecer en el mismo sitio en lugar de moverse sobre la pista.</w:t>
      </w:r>
    </w:p>
    <w:p w14:paraId="0CC67939" w14:textId="77777777" w:rsidR="00E4463D" w:rsidRPr="00646EEA" w:rsidRDefault="00E4463D" w:rsidP="00646EEA">
      <w:pPr>
        <w:pStyle w:val="Subttulo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</w:p>
    <w:sectPr w:rsidR="00E4463D" w:rsidRPr="00646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A"/>
    <w:rsid w:val="00085C39"/>
    <w:rsid w:val="00646EEA"/>
    <w:rsid w:val="00E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3E7F"/>
  <w15:chartTrackingRefBased/>
  <w15:docId w15:val="{99E11FDE-762D-4CB9-9E64-9A67965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46EEA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E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46EE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harles_Lindbergh" TargetMode="External"/><Relationship Id="rId13" Type="http://schemas.openxmlformats.org/officeDocument/2006/relationships/hyperlink" Target="https://es.wikipedia.org/wiki/Sw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1927" TargetMode="External"/><Relationship Id="rId12" Type="http://schemas.openxmlformats.org/officeDocument/2006/relationships/hyperlink" Target="https://es.wikipedia.org/wiki/19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Charlest%C3%B3n" TargetMode="External"/><Relationship Id="rId11" Type="http://schemas.openxmlformats.org/officeDocument/2006/relationships/hyperlink" Target="https://es.wikipedia.org/wiki/23_de_agosto" TargetMode="External"/><Relationship Id="rId5" Type="http://schemas.openxmlformats.org/officeDocument/2006/relationships/hyperlink" Target="https://es.wikipedia.org/wiki/A%C3%B1os_19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Estados_Unidos" TargetMode="External"/><Relationship Id="rId4" Type="http://schemas.openxmlformats.org/officeDocument/2006/relationships/hyperlink" Target="https://es.wikipedia.org/wiki/Nueva_York" TargetMode="External"/><Relationship Id="rId9" Type="http://schemas.openxmlformats.org/officeDocument/2006/relationships/hyperlink" Target="https://es.wikipedia.org/wiki/Oc%C3%A9ano_Atl%C3%A1nti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Teva</dc:creator>
  <cp:keywords/>
  <dc:description/>
  <cp:lastModifiedBy>Teresa Teva</cp:lastModifiedBy>
  <cp:revision>1</cp:revision>
  <dcterms:created xsi:type="dcterms:W3CDTF">2020-03-26T18:20:00Z</dcterms:created>
  <dcterms:modified xsi:type="dcterms:W3CDTF">2020-03-26T18:30:00Z</dcterms:modified>
</cp:coreProperties>
</file>